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9F34A" w14:textId="5E926452" w:rsidR="00936992" w:rsidRDefault="00990AFE">
      <w:r>
        <w:t>Załącznik E</w:t>
      </w:r>
      <w:bookmarkStart w:id="0" w:name="_GoBack"/>
      <w:bookmarkEnd w:id="0"/>
    </w:p>
    <w:p w14:paraId="233D8612" w14:textId="77777777" w:rsidR="00936992" w:rsidRDefault="00936992"/>
    <w:p w14:paraId="69A9F62F" w14:textId="77777777" w:rsidR="00936992" w:rsidRDefault="00936992"/>
    <w:p w14:paraId="79FFE1D7" w14:textId="72A59642" w:rsidR="00936992" w:rsidRDefault="00936992">
      <w:r w:rsidRPr="00936992">
        <w:t xml:space="preserve"> ..........................................                                                                  </w:t>
      </w:r>
      <w:r>
        <w:t>…………...………………………</w:t>
      </w:r>
      <w:r w:rsidRPr="00936992">
        <w:t xml:space="preserve">             </w:t>
      </w:r>
    </w:p>
    <w:p w14:paraId="410E8E09" w14:textId="77777777" w:rsidR="00936992" w:rsidRDefault="00936992">
      <w:r w:rsidRPr="00936992">
        <w:t xml:space="preserve"> ( pieczątka p</w:t>
      </w:r>
      <w:r>
        <w:t>lacówki</w:t>
      </w:r>
      <w:r w:rsidRPr="00936992">
        <w:t xml:space="preserve"> )                                                                                        ( miejscowość, data )    </w:t>
      </w:r>
    </w:p>
    <w:p w14:paraId="5184B808" w14:textId="77777777" w:rsidR="00936992" w:rsidRDefault="00936992"/>
    <w:p w14:paraId="73A27839" w14:textId="77777777" w:rsidR="00936992" w:rsidRPr="00522A8B" w:rsidRDefault="00936992" w:rsidP="00936992">
      <w:pPr>
        <w:pStyle w:val="Bezodstpw"/>
        <w:jc w:val="center"/>
        <w:rPr>
          <w:b/>
          <w:bCs/>
        </w:rPr>
      </w:pPr>
      <w:r w:rsidRPr="00522A8B">
        <w:rPr>
          <w:b/>
          <w:bCs/>
        </w:rPr>
        <w:t>INFORMACJA</w:t>
      </w:r>
    </w:p>
    <w:p w14:paraId="13930216" w14:textId="74DD16E5" w:rsidR="0022796B" w:rsidRDefault="00936992" w:rsidP="00936992">
      <w:pPr>
        <w:pStyle w:val="Bezodstpw"/>
        <w:jc w:val="center"/>
        <w:rPr>
          <w:b/>
          <w:bCs/>
        </w:rPr>
      </w:pPr>
      <w:r w:rsidRPr="00522A8B">
        <w:rPr>
          <w:b/>
          <w:bCs/>
        </w:rPr>
        <w:t xml:space="preserve">O WYNIKACH DIAGNOZY LOGOPEDYCZNEJ I PRZEBIEGU TERAPII LOGOPEDYCZNEJ REALIZOWANEJ W PRZEDSZKOLU / </w:t>
      </w:r>
      <w:r w:rsidR="0014437D">
        <w:rPr>
          <w:b/>
          <w:bCs/>
        </w:rPr>
        <w:t xml:space="preserve">W </w:t>
      </w:r>
      <w:r w:rsidRPr="00522A8B">
        <w:rPr>
          <w:b/>
          <w:bCs/>
        </w:rPr>
        <w:t>SZKOLE /</w:t>
      </w:r>
    </w:p>
    <w:p w14:paraId="4A3AC382" w14:textId="26F4BACC" w:rsidR="00936992" w:rsidRPr="00522A8B" w:rsidRDefault="0014437D" w:rsidP="0022796B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W </w:t>
      </w:r>
      <w:r w:rsidR="00936992" w:rsidRPr="00522A8B">
        <w:rPr>
          <w:b/>
          <w:bCs/>
        </w:rPr>
        <w:t xml:space="preserve"> GABINECIE PRYWATNYM / </w:t>
      </w:r>
      <w:r>
        <w:rPr>
          <w:b/>
          <w:bCs/>
        </w:rPr>
        <w:t xml:space="preserve">W </w:t>
      </w:r>
      <w:r w:rsidR="00936992" w:rsidRPr="00522A8B">
        <w:rPr>
          <w:b/>
          <w:bCs/>
        </w:rPr>
        <w:t>GABINECIE LOGOPEDYCZNYM W ZOZ.</w:t>
      </w:r>
    </w:p>
    <w:p w14:paraId="09B36533" w14:textId="77777777" w:rsidR="00936992" w:rsidRDefault="00936992"/>
    <w:p w14:paraId="6087A18F" w14:textId="043AE9FD" w:rsidR="00936992" w:rsidRDefault="00936992">
      <w:r w:rsidRPr="00522A8B">
        <w:rPr>
          <w:b/>
          <w:bCs/>
        </w:rPr>
        <w:t>Imię</w:t>
      </w:r>
      <w:r w:rsidR="00724B8D">
        <w:rPr>
          <w:b/>
          <w:bCs/>
        </w:rPr>
        <w:t xml:space="preserve"> </w:t>
      </w:r>
      <w:r w:rsidRPr="00522A8B">
        <w:rPr>
          <w:b/>
          <w:bCs/>
        </w:rPr>
        <w:t xml:space="preserve"> i nazwisko dziecka:</w:t>
      </w:r>
      <w:r w:rsidRPr="00936992">
        <w:t xml:space="preserve"> .........................................................................................................</w:t>
      </w:r>
      <w:r w:rsidR="00522A8B">
        <w:t>........</w:t>
      </w:r>
      <w:r w:rsidRPr="00936992">
        <w:t xml:space="preserve">...... </w:t>
      </w:r>
    </w:p>
    <w:p w14:paraId="63BFE21D" w14:textId="7EDE6DA6" w:rsidR="00936992" w:rsidRDefault="00936992">
      <w:r w:rsidRPr="00936992">
        <w:t xml:space="preserve"> </w:t>
      </w:r>
      <w:r w:rsidRPr="00522A8B">
        <w:rPr>
          <w:b/>
          <w:bCs/>
        </w:rPr>
        <w:t>Data i miejsce urodzenia:</w:t>
      </w:r>
      <w:r w:rsidRPr="00936992">
        <w:t xml:space="preserve"> ........................................................................................................</w:t>
      </w:r>
      <w:r w:rsidR="00522A8B">
        <w:t>........</w:t>
      </w:r>
      <w:r w:rsidRPr="00936992">
        <w:t xml:space="preserve">......  </w:t>
      </w:r>
    </w:p>
    <w:p w14:paraId="21480127" w14:textId="3EFF1E41" w:rsidR="00936992" w:rsidRDefault="00936992">
      <w:r w:rsidRPr="00936992">
        <w:t xml:space="preserve"> Adres zamieszkania</w:t>
      </w:r>
      <w:r>
        <w:t>:</w:t>
      </w:r>
      <w:r w:rsidRPr="00936992">
        <w:t xml:space="preserve"> ................................................................................................................</w:t>
      </w:r>
      <w:r w:rsidR="00522A8B">
        <w:t>........</w:t>
      </w:r>
      <w:r w:rsidRPr="00936992">
        <w:t xml:space="preserve">......  </w:t>
      </w:r>
    </w:p>
    <w:p w14:paraId="2445849E" w14:textId="06623367" w:rsidR="00522A8B" w:rsidRDefault="00936992">
      <w:r w:rsidRPr="00522A8B">
        <w:rPr>
          <w:b/>
          <w:bCs/>
        </w:rPr>
        <w:t>Miejsce realizacji terapii logopedycznej:</w:t>
      </w:r>
      <w:r>
        <w:t xml:space="preserve"> </w:t>
      </w:r>
      <w:r w:rsidRPr="00936992">
        <w:t>...........................................................................</w:t>
      </w:r>
      <w:r w:rsidR="00522A8B">
        <w:t>.........</w:t>
      </w:r>
      <w:r w:rsidRPr="00936992">
        <w:t>..</w:t>
      </w:r>
      <w:r>
        <w:t>......</w:t>
      </w:r>
      <w:r w:rsidRPr="00936992">
        <w:t xml:space="preserve">... </w:t>
      </w:r>
    </w:p>
    <w:p w14:paraId="3AFD0488" w14:textId="405BFEAA" w:rsidR="00936992" w:rsidRDefault="00936992">
      <w:r w:rsidRPr="00936992">
        <w:t xml:space="preserve">               ...................................................................................................................................</w:t>
      </w:r>
      <w:r w:rsidR="00522A8B">
        <w:t>...........</w:t>
      </w:r>
      <w:r w:rsidRPr="00936992">
        <w:t xml:space="preserve">.................... </w:t>
      </w:r>
    </w:p>
    <w:p w14:paraId="5F30DFFD" w14:textId="22E3497A" w:rsidR="00082B5E" w:rsidRDefault="00936992">
      <w:r w:rsidRPr="00522A8B">
        <w:rPr>
          <w:b/>
          <w:bCs/>
        </w:rPr>
        <w:t>Data objęcia dziecka terapią logopedyczną:</w:t>
      </w:r>
      <w:r>
        <w:t xml:space="preserve"> </w:t>
      </w:r>
      <w:r w:rsidRPr="00936992">
        <w:t xml:space="preserve"> </w:t>
      </w:r>
      <w:r>
        <w:t>…………………………………</w:t>
      </w:r>
      <w:r w:rsidR="00522A8B">
        <w:t>……….</w:t>
      </w:r>
      <w:r>
        <w:t>……………..</w:t>
      </w:r>
    </w:p>
    <w:p w14:paraId="236BAD61" w14:textId="3752A06B" w:rsidR="00936992" w:rsidRDefault="00936992">
      <w:r w:rsidRPr="00522A8B">
        <w:rPr>
          <w:b/>
          <w:bCs/>
        </w:rPr>
        <w:t>Częstotliwość spotkań:</w:t>
      </w:r>
      <w:r>
        <w:t xml:space="preserve"> …………………………………………………………</w:t>
      </w:r>
      <w:r w:rsidR="00522A8B">
        <w:t xml:space="preserve"> </w:t>
      </w:r>
      <w:r>
        <w:t>……</w:t>
      </w:r>
      <w:r w:rsidR="00522A8B">
        <w:t>………</w:t>
      </w:r>
      <w:r>
        <w:t>………</w:t>
      </w:r>
    </w:p>
    <w:p w14:paraId="4262F7DF" w14:textId="68A28988" w:rsidR="00936992" w:rsidRPr="00522A8B" w:rsidRDefault="00936992">
      <w:pPr>
        <w:rPr>
          <w:b/>
          <w:bCs/>
        </w:rPr>
      </w:pPr>
      <w:r w:rsidRPr="00522A8B">
        <w:rPr>
          <w:b/>
          <w:bCs/>
        </w:rPr>
        <w:t xml:space="preserve">Formy pracy: </w:t>
      </w:r>
      <w:r w:rsidR="00522A8B" w:rsidRPr="00522A8B">
        <w:rPr>
          <w:b/>
          <w:bCs/>
        </w:rPr>
        <w:t>terapia indywidualna / terapia grupowa.</w:t>
      </w:r>
    </w:p>
    <w:p w14:paraId="4633D9F3" w14:textId="0F5144DC" w:rsidR="00522A8B" w:rsidRDefault="00522A8B">
      <w:r w:rsidRPr="00522A8B">
        <w:rPr>
          <w:b/>
          <w:bCs/>
        </w:rPr>
        <w:t>Zaangażowanie dziecka w proces terapeutyczny:</w:t>
      </w:r>
      <w:r>
        <w:t xml:space="preserve"> ……………………………………………………</w:t>
      </w:r>
    </w:p>
    <w:p w14:paraId="470CF484" w14:textId="7BB7A12A" w:rsidR="00522A8B" w:rsidRDefault="00522A8B">
      <w:r>
        <w:t>……………………………………………………………………………………………………………</w:t>
      </w:r>
    </w:p>
    <w:p w14:paraId="2F741C0A" w14:textId="51579EC8" w:rsidR="00522A8B" w:rsidRDefault="00522A8B">
      <w:r>
        <w:t>……………………………………………………………………………………………………………</w:t>
      </w:r>
    </w:p>
    <w:p w14:paraId="4495EE72" w14:textId="7F59DBA9" w:rsidR="00522A8B" w:rsidRPr="00522A8B" w:rsidRDefault="00522A8B" w:rsidP="00522A8B">
      <w:pPr>
        <w:jc w:val="center"/>
        <w:rPr>
          <w:b/>
          <w:bCs/>
          <w:u w:val="single"/>
        </w:rPr>
      </w:pPr>
      <w:r w:rsidRPr="00522A8B">
        <w:rPr>
          <w:b/>
          <w:bCs/>
          <w:u w:val="single"/>
        </w:rPr>
        <w:t>WYNIKI  PRZEPROWADZONEJ  DIAGNOZY  LOGOPEDYCZNEJ:</w:t>
      </w:r>
    </w:p>
    <w:p w14:paraId="5E6F6A6C" w14:textId="6A953435" w:rsidR="00522A8B" w:rsidRDefault="00522A8B" w:rsidP="00522A8B">
      <w:pPr>
        <w:rPr>
          <w:rFonts w:cs="Tahoma"/>
          <w:bCs/>
        </w:rPr>
      </w:pPr>
      <w:r w:rsidRPr="007042A2">
        <w:rPr>
          <w:rFonts w:cs="Tahoma"/>
          <w:b/>
        </w:rPr>
        <w:t>DIAGNOZA  NOMINALNA:</w:t>
      </w:r>
      <w:r>
        <w:rPr>
          <w:rFonts w:cs="Tahoma"/>
          <w:b/>
        </w:rPr>
        <w:t xml:space="preserve"> </w:t>
      </w:r>
      <w:r w:rsidRPr="00522A8B">
        <w:rPr>
          <w:rFonts w:cs="Tahoma"/>
          <w:bCs/>
        </w:rPr>
        <w:t>………………</w:t>
      </w:r>
      <w:r>
        <w:rPr>
          <w:rFonts w:cs="Tahoma"/>
          <w:bCs/>
        </w:rPr>
        <w:t>………………………………………………………</w:t>
      </w:r>
      <w:r w:rsidRPr="00522A8B">
        <w:rPr>
          <w:rFonts w:cs="Tahoma"/>
          <w:bCs/>
        </w:rPr>
        <w:t>..</w:t>
      </w:r>
    </w:p>
    <w:p w14:paraId="2ED34925" w14:textId="1D08AD01" w:rsidR="00522A8B" w:rsidRDefault="00522A8B" w:rsidP="00522A8B">
      <w:pPr>
        <w:rPr>
          <w:rFonts w:cs="Tahoma"/>
          <w:bCs/>
        </w:rPr>
      </w:pPr>
      <w:r>
        <w:rPr>
          <w:rFonts w:cs="Tahoma"/>
          <w:bCs/>
        </w:rPr>
        <w:t>…………………………………………………………………………………………………………..</w:t>
      </w:r>
    </w:p>
    <w:p w14:paraId="21E3A23F" w14:textId="6DC817FB" w:rsidR="00522A8B" w:rsidRDefault="00522A8B" w:rsidP="00522A8B">
      <w:pPr>
        <w:rPr>
          <w:rFonts w:cs="Tahoma"/>
          <w:bCs/>
        </w:rPr>
      </w:pPr>
      <w:r>
        <w:rPr>
          <w:rFonts w:cs="Tahoma"/>
          <w:bCs/>
        </w:rPr>
        <w:t>……………………………………………………………………………………………………………</w:t>
      </w:r>
    </w:p>
    <w:p w14:paraId="0FC5AF0C" w14:textId="1D986112" w:rsidR="00522A8B" w:rsidRDefault="00522A8B" w:rsidP="00522A8B">
      <w:pPr>
        <w:rPr>
          <w:rFonts w:cs="Tahoma"/>
          <w:bCs/>
        </w:rPr>
      </w:pPr>
      <w:r>
        <w:rPr>
          <w:rFonts w:cs="Tahoma"/>
          <w:bCs/>
        </w:rPr>
        <w:t>……………………………………………………………………………………………………………</w:t>
      </w:r>
    </w:p>
    <w:p w14:paraId="42773503" w14:textId="1E2D4F4D" w:rsidR="00522A8B" w:rsidRPr="00522A8B" w:rsidRDefault="00522A8B" w:rsidP="00522A8B">
      <w:pPr>
        <w:rPr>
          <w:rFonts w:cs="Tahoma"/>
          <w:bCs/>
        </w:rPr>
      </w:pPr>
      <w:r>
        <w:rPr>
          <w:rFonts w:cs="Tahoma"/>
          <w:bCs/>
        </w:rPr>
        <w:t>……………………………………………………………………………………………………………</w:t>
      </w:r>
    </w:p>
    <w:p w14:paraId="72398A7B" w14:textId="77777777" w:rsidR="00522A8B" w:rsidRPr="00C83B6A" w:rsidRDefault="00522A8B" w:rsidP="00522A8B">
      <w:pPr>
        <w:spacing w:line="360" w:lineRule="auto"/>
        <w:jc w:val="both"/>
        <w:rPr>
          <w:b/>
        </w:rPr>
      </w:pPr>
      <w:r>
        <w:rPr>
          <w:b/>
        </w:rPr>
        <w:t>SPRAWNOŚĆ  NARZĄDÓW  ARTYKULACYJNYCH</w:t>
      </w:r>
      <w:r w:rsidRPr="00C83B6A">
        <w:rPr>
          <w:b/>
        </w:rPr>
        <w:t xml:space="preserve">: </w:t>
      </w:r>
    </w:p>
    <w:p w14:paraId="24827B15" w14:textId="044344C7" w:rsidR="00522A8B" w:rsidRPr="00C83B6A" w:rsidRDefault="00522A8B" w:rsidP="00522A8B">
      <w:pPr>
        <w:numPr>
          <w:ilvl w:val="0"/>
          <w:numId w:val="1"/>
        </w:numPr>
        <w:spacing w:after="0" w:line="360" w:lineRule="auto"/>
        <w:jc w:val="both"/>
        <w:rPr>
          <w:b/>
        </w:rPr>
      </w:pPr>
      <w:r w:rsidRPr="00C83B6A">
        <w:rPr>
          <w:b/>
        </w:rPr>
        <w:t>język</w:t>
      </w:r>
      <w:r>
        <w:rPr>
          <w:b/>
        </w:rPr>
        <w:t xml:space="preserve">: </w:t>
      </w:r>
      <w:r w:rsidRPr="00232476">
        <w:t xml:space="preserve">sprawny  / </w:t>
      </w:r>
      <w:r>
        <w:t xml:space="preserve"> </w:t>
      </w:r>
      <w:r w:rsidRPr="00232476">
        <w:t xml:space="preserve"> słaba praksja</w:t>
      </w:r>
      <w:r>
        <w:t xml:space="preserve">  </w:t>
      </w:r>
      <w:r w:rsidRPr="00232476">
        <w:t xml:space="preserve"> / nie wykonano  prób  motorycznych</w:t>
      </w:r>
      <w:r>
        <w:rPr>
          <w:b/>
        </w:rPr>
        <w:t xml:space="preserve"> </w:t>
      </w:r>
    </w:p>
    <w:p w14:paraId="3CB8ABC5" w14:textId="77777777" w:rsidR="00522A8B" w:rsidRPr="00C83B6A" w:rsidRDefault="00522A8B" w:rsidP="00522A8B">
      <w:pPr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skrócone wędzidełko języka:</w:t>
      </w:r>
      <w:r w:rsidRPr="00C83B6A">
        <w:rPr>
          <w:b/>
        </w:rPr>
        <w:t xml:space="preserve">       </w:t>
      </w:r>
      <w:r w:rsidRPr="00C83B6A">
        <w:t xml:space="preserve">tak /  nie ,   </w:t>
      </w:r>
    </w:p>
    <w:p w14:paraId="13A287ED" w14:textId="77777777" w:rsidR="00522A8B" w:rsidRPr="00C83B6A" w:rsidRDefault="00522A8B" w:rsidP="00522A8B">
      <w:pPr>
        <w:numPr>
          <w:ilvl w:val="0"/>
          <w:numId w:val="1"/>
        </w:numPr>
        <w:spacing w:after="0" w:line="360" w:lineRule="auto"/>
        <w:jc w:val="both"/>
        <w:rPr>
          <w:b/>
        </w:rPr>
      </w:pPr>
      <w:r w:rsidRPr="00C83B6A">
        <w:rPr>
          <w:b/>
        </w:rPr>
        <w:t xml:space="preserve">skierowano na podcięcie wędzidełka </w:t>
      </w:r>
      <w:r>
        <w:rPr>
          <w:b/>
        </w:rPr>
        <w:t>języka:</w:t>
      </w:r>
      <w:r w:rsidRPr="00C83B6A">
        <w:rPr>
          <w:b/>
        </w:rPr>
        <w:t xml:space="preserve">   </w:t>
      </w:r>
      <w:r w:rsidRPr="00C83B6A">
        <w:t xml:space="preserve">tak /  nie ,   </w:t>
      </w:r>
    </w:p>
    <w:p w14:paraId="5D453D07" w14:textId="736160B7" w:rsidR="00522A8B" w:rsidRPr="00A35DE1" w:rsidRDefault="00522A8B" w:rsidP="00522A8B">
      <w:pPr>
        <w:numPr>
          <w:ilvl w:val="0"/>
          <w:numId w:val="1"/>
        </w:numPr>
        <w:spacing w:after="0" w:line="360" w:lineRule="auto"/>
        <w:jc w:val="both"/>
        <w:rPr>
          <w:b/>
        </w:rPr>
      </w:pPr>
      <w:r w:rsidRPr="00C83B6A">
        <w:rPr>
          <w:b/>
        </w:rPr>
        <w:t>wargi</w:t>
      </w:r>
      <w:r>
        <w:rPr>
          <w:b/>
        </w:rPr>
        <w:t xml:space="preserve">: </w:t>
      </w:r>
      <w:r>
        <w:t>sprawne</w:t>
      </w:r>
      <w:r w:rsidRPr="00232476">
        <w:t xml:space="preserve">  /</w:t>
      </w:r>
      <w:r>
        <w:t xml:space="preserve"> </w:t>
      </w:r>
      <w:r w:rsidRPr="00232476">
        <w:t xml:space="preserve"> słaba praksja</w:t>
      </w:r>
      <w:r>
        <w:t xml:space="preserve">  </w:t>
      </w:r>
      <w:r w:rsidRPr="00232476">
        <w:t xml:space="preserve"> / nie wykonano  prób  motorycznych</w:t>
      </w:r>
    </w:p>
    <w:p w14:paraId="44431CA5" w14:textId="2FD6EF0D" w:rsidR="00522A8B" w:rsidRPr="00A35DE1" w:rsidRDefault="00522A8B" w:rsidP="00522A8B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lastRenderedPageBreak/>
        <w:t xml:space="preserve">wędzidełko wargi górnej: </w:t>
      </w:r>
      <w:r w:rsidRPr="00A35DE1">
        <w:t>prawidłowe / skrócone</w:t>
      </w:r>
      <w:r>
        <w:t xml:space="preserve">                                                                                    </w:t>
      </w:r>
      <w:r w:rsidRPr="00B322E3">
        <w:rPr>
          <w:b/>
        </w:rPr>
        <w:t>skierowano na podcięcie wędzidełka</w:t>
      </w:r>
      <w:r>
        <w:t>:  tak / nie</w:t>
      </w:r>
    </w:p>
    <w:p w14:paraId="5DAEBD62" w14:textId="64479C68" w:rsidR="00522A8B" w:rsidRPr="00C83B6A" w:rsidRDefault="00522A8B" w:rsidP="00522A8B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 xml:space="preserve">wędzidełko wargi dolnej: </w:t>
      </w:r>
      <w:r w:rsidRPr="00A35DE1">
        <w:t>prawidłowe / skrócone</w:t>
      </w:r>
      <w:r>
        <w:t xml:space="preserve">                                                                                                       </w:t>
      </w:r>
      <w:r w:rsidRPr="00B322E3">
        <w:rPr>
          <w:b/>
        </w:rPr>
        <w:t>skierowano na podcięcie wędzidełka</w:t>
      </w:r>
      <w:r>
        <w:t>:  tak / nie</w:t>
      </w:r>
    </w:p>
    <w:p w14:paraId="13A43178" w14:textId="77777777" w:rsidR="00522A8B" w:rsidRDefault="00522A8B" w:rsidP="00522A8B">
      <w:pPr>
        <w:numPr>
          <w:ilvl w:val="0"/>
          <w:numId w:val="1"/>
        </w:numPr>
        <w:spacing w:after="0" w:line="360" w:lineRule="auto"/>
        <w:jc w:val="both"/>
      </w:pPr>
      <w:r w:rsidRPr="00C83B6A">
        <w:rPr>
          <w:b/>
        </w:rPr>
        <w:t>podniebienie miękkie</w:t>
      </w:r>
      <w:r>
        <w:rPr>
          <w:b/>
        </w:rPr>
        <w:t xml:space="preserve">:  </w:t>
      </w:r>
      <w:r w:rsidRPr="00232476">
        <w:t xml:space="preserve">sprawne  /  niesprawne </w:t>
      </w:r>
    </w:p>
    <w:p w14:paraId="1D0A8C68" w14:textId="30C7B5D7" w:rsidR="00522A8B" w:rsidRDefault="00522A8B" w:rsidP="00522A8B">
      <w:pPr>
        <w:numPr>
          <w:ilvl w:val="0"/>
          <w:numId w:val="1"/>
        </w:numPr>
        <w:spacing w:after="0" w:line="360" w:lineRule="auto"/>
        <w:jc w:val="both"/>
      </w:pPr>
      <w:r>
        <w:rPr>
          <w:b/>
        </w:rPr>
        <w:t>przerośnięte migdałki podniebienne:</w:t>
      </w:r>
      <w:r>
        <w:t xml:space="preserve">  tak  /  nie</w:t>
      </w:r>
    </w:p>
    <w:p w14:paraId="38B93405" w14:textId="30C9DB46" w:rsidR="00522A8B" w:rsidRDefault="00522A8B" w:rsidP="00522A8B">
      <w:pPr>
        <w:numPr>
          <w:ilvl w:val="0"/>
          <w:numId w:val="1"/>
        </w:numPr>
        <w:spacing w:after="0" w:line="360" w:lineRule="auto"/>
        <w:jc w:val="both"/>
      </w:pPr>
      <w:r>
        <w:rPr>
          <w:b/>
        </w:rPr>
        <w:t>skierowano do laryngologa  ze względu na przerośnięte migdałki podniebienne:</w:t>
      </w:r>
      <w:r>
        <w:t xml:space="preserve">  tak   /  nie</w:t>
      </w:r>
    </w:p>
    <w:p w14:paraId="340D6D2C" w14:textId="77777777" w:rsidR="00522A8B" w:rsidRPr="00232476" w:rsidRDefault="00522A8B" w:rsidP="00522A8B">
      <w:pPr>
        <w:numPr>
          <w:ilvl w:val="0"/>
          <w:numId w:val="1"/>
        </w:numPr>
        <w:spacing w:after="0" w:line="360" w:lineRule="auto"/>
        <w:jc w:val="both"/>
      </w:pPr>
      <w:r>
        <w:rPr>
          <w:b/>
        </w:rPr>
        <w:t>podniebienie twarde:</w:t>
      </w:r>
      <w:r>
        <w:t xml:space="preserve">  </w:t>
      </w:r>
      <w:r w:rsidRPr="00232476">
        <w:t xml:space="preserve"> prawidłowe  /  nieprawidłowe  </w:t>
      </w:r>
    </w:p>
    <w:p w14:paraId="02220429" w14:textId="0B32ED71" w:rsidR="00522A8B" w:rsidRDefault="00522A8B" w:rsidP="00522A8B">
      <w:pPr>
        <w:numPr>
          <w:ilvl w:val="0"/>
          <w:numId w:val="1"/>
        </w:numPr>
        <w:spacing w:after="0" w:line="360" w:lineRule="auto"/>
        <w:jc w:val="both"/>
      </w:pPr>
      <w:r w:rsidRPr="00C83B6A">
        <w:rPr>
          <w:b/>
        </w:rPr>
        <w:t xml:space="preserve">zgryz: </w:t>
      </w:r>
      <w:r w:rsidRPr="00C83B6A">
        <w:t xml:space="preserve">prawidłowy </w:t>
      </w:r>
      <w:r>
        <w:t xml:space="preserve">/nieprawidłowy /  </w:t>
      </w:r>
      <w:r w:rsidRPr="00C83B6A">
        <w:t xml:space="preserve">krzywy  /  otwarty /  przodozgryz  /  </w:t>
      </w:r>
      <w:proofErr w:type="spellStart"/>
      <w:r w:rsidRPr="00C83B6A">
        <w:t>tyłozgryz</w:t>
      </w:r>
      <w:proofErr w:type="spellEnd"/>
      <w:r w:rsidRPr="00C83B6A">
        <w:t xml:space="preserve"> / </w:t>
      </w:r>
      <w:r>
        <w:t>uzębienie mleczne / diastemy / wymiana zębów / uzębienie stałe /   próchnica / podjęte leczenie dentystyczne</w:t>
      </w:r>
    </w:p>
    <w:p w14:paraId="6E063DD5" w14:textId="77777777" w:rsidR="00522A8B" w:rsidRPr="000A299D" w:rsidRDefault="00522A8B" w:rsidP="00522A8B">
      <w:pPr>
        <w:numPr>
          <w:ilvl w:val="0"/>
          <w:numId w:val="1"/>
        </w:numPr>
        <w:spacing w:after="0" w:line="360" w:lineRule="auto"/>
        <w:jc w:val="both"/>
      </w:pPr>
      <w:r w:rsidRPr="00C83B6A">
        <w:rPr>
          <w:b/>
        </w:rPr>
        <w:t>skierowano do ortodonty</w:t>
      </w:r>
      <w:r>
        <w:rPr>
          <w:b/>
        </w:rPr>
        <w:t xml:space="preserve">   </w:t>
      </w:r>
      <w:r w:rsidRPr="00A30E50">
        <w:t xml:space="preserve">tak /  nie </w:t>
      </w:r>
      <w:r w:rsidRPr="000A299D">
        <w:t xml:space="preserve">,   </w:t>
      </w:r>
      <w:r w:rsidRPr="000A299D">
        <w:rPr>
          <w:b/>
        </w:rPr>
        <w:t>podjęte leczenie ortodontyczne</w:t>
      </w:r>
      <w:r w:rsidRPr="000A299D">
        <w:t xml:space="preserve">: tak / nie </w:t>
      </w:r>
    </w:p>
    <w:p w14:paraId="007F0348" w14:textId="77777777" w:rsidR="00522A8B" w:rsidRPr="000A299D" w:rsidRDefault="00522A8B" w:rsidP="00522A8B">
      <w:pPr>
        <w:numPr>
          <w:ilvl w:val="0"/>
          <w:numId w:val="1"/>
        </w:numPr>
        <w:spacing w:after="0" w:line="360" w:lineRule="auto"/>
        <w:jc w:val="both"/>
      </w:pPr>
      <w:r w:rsidRPr="000A299D">
        <w:t xml:space="preserve"> </w:t>
      </w:r>
      <w:r w:rsidRPr="00A35DE1">
        <w:rPr>
          <w:b/>
        </w:rPr>
        <w:t>aparat ortodontyczny</w:t>
      </w:r>
      <w:r>
        <w:t>: tak / nie</w:t>
      </w:r>
    </w:p>
    <w:p w14:paraId="23AD7EC1" w14:textId="77777777" w:rsidR="00522A8B" w:rsidRPr="00C83B6A" w:rsidRDefault="00522A8B" w:rsidP="00522A8B">
      <w:pPr>
        <w:spacing w:line="360" w:lineRule="auto"/>
        <w:jc w:val="both"/>
        <w:rPr>
          <w:b/>
        </w:rPr>
      </w:pPr>
      <w:r w:rsidRPr="00C83B6A">
        <w:rPr>
          <w:b/>
        </w:rPr>
        <w:t>Orientacyjne badanie słuchu:</w:t>
      </w:r>
    </w:p>
    <w:p w14:paraId="51E48249" w14:textId="77777777" w:rsidR="00522A8B" w:rsidRDefault="00522A8B" w:rsidP="00522A8B">
      <w:pPr>
        <w:numPr>
          <w:ilvl w:val="0"/>
          <w:numId w:val="2"/>
        </w:numPr>
        <w:spacing w:after="0" w:line="360" w:lineRule="auto"/>
        <w:rPr>
          <w:b/>
        </w:rPr>
      </w:pPr>
      <w:r w:rsidRPr="00C83B6A">
        <w:rPr>
          <w:b/>
        </w:rPr>
        <w:t>ucho prawe</w:t>
      </w:r>
      <w:r>
        <w:rPr>
          <w:b/>
        </w:rPr>
        <w:t xml:space="preserve">: </w:t>
      </w:r>
      <w:r w:rsidRPr="00A7587F">
        <w:t>wynik prawidłowy</w:t>
      </w:r>
      <w:r>
        <w:rPr>
          <w:b/>
        </w:rPr>
        <w:t xml:space="preserve"> /  </w:t>
      </w:r>
      <w:r w:rsidRPr="00A7587F">
        <w:t>wynik  nieprawidłowy</w:t>
      </w:r>
      <w:r>
        <w:rPr>
          <w:b/>
        </w:rPr>
        <w:t xml:space="preserve"> </w:t>
      </w:r>
    </w:p>
    <w:p w14:paraId="46671D7F" w14:textId="77777777" w:rsidR="00522A8B" w:rsidRPr="00A7587F" w:rsidRDefault="00522A8B" w:rsidP="00522A8B">
      <w:pPr>
        <w:numPr>
          <w:ilvl w:val="0"/>
          <w:numId w:val="2"/>
        </w:numPr>
        <w:spacing w:after="0" w:line="360" w:lineRule="auto"/>
        <w:rPr>
          <w:b/>
        </w:rPr>
      </w:pPr>
      <w:r>
        <w:rPr>
          <w:b/>
        </w:rPr>
        <w:t xml:space="preserve">ucho lewe: </w:t>
      </w:r>
      <w:r w:rsidRPr="00A7587F">
        <w:t>wynik prawidłowy</w:t>
      </w:r>
      <w:r>
        <w:rPr>
          <w:b/>
        </w:rPr>
        <w:t xml:space="preserve"> /  </w:t>
      </w:r>
      <w:r w:rsidRPr="00A7587F">
        <w:t>wynik  nieprawidłowy</w:t>
      </w:r>
      <w:r>
        <w:rPr>
          <w:b/>
        </w:rPr>
        <w:t xml:space="preserve"> </w:t>
      </w:r>
    </w:p>
    <w:p w14:paraId="7CE373BD" w14:textId="4340B16D" w:rsidR="00522A8B" w:rsidRPr="00A7587F" w:rsidRDefault="00522A8B" w:rsidP="00522A8B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A7587F">
        <w:t xml:space="preserve">Skierowano do laryngologa / audiologa ze względu na nieprawidłowy wynik orientacyjnego badania słuchu:  tak </w:t>
      </w:r>
      <w:r>
        <w:t xml:space="preserve"> / </w:t>
      </w:r>
      <w:r w:rsidRPr="00A7587F">
        <w:t xml:space="preserve"> nie</w:t>
      </w:r>
    </w:p>
    <w:p w14:paraId="63128272" w14:textId="709A0035" w:rsidR="00522A8B" w:rsidRPr="00283DD8" w:rsidRDefault="00522A8B" w:rsidP="00522A8B">
      <w:pPr>
        <w:spacing w:line="360" w:lineRule="auto"/>
        <w:jc w:val="both"/>
        <w:rPr>
          <w:bCs/>
        </w:rPr>
      </w:pPr>
      <w:r>
        <w:rPr>
          <w:b/>
        </w:rPr>
        <w:t xml:space="preserve">Uwagi: </w:t>
      </w:r>
      <w:r>
        <w:rPr>
          <w:bCs/>
        </w:rPr>
        <w:t>…………………………………………………………………………………………………...</w:t>
      </w:r>
      <w:r w:rsidR="00283DD8"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232A13" w14:textId="71A54B84" w:rsidR="00522A8B" w:rsidRPr="00C83B6A" w:rsidRDefault="00522A8B" w:rsidP="00522A8B">
      <w:pPr>
        <w:spacing w:line="360" w:lineRule="auto"/>
        <w:jc w:val="both"/>
      </w:pPr>
      <w:r w:rsidRPr="00C83B6A">
        <w:rPr>
          <w:b/>
        </w:rPr>
        <w:t>Funkcja połykania</w:t>
      </w:r>
      <w:r>
        <w:rPr>
          <w:b/>
        </w:rPr>
        <w:t>:</w:t>
      </w:r>
      <w:r>
        <w:t xml:space="preserve">  infantylne  /  prawidłowe           </w:t>
      </w:r>
      <w:r>
        <w:rPr>
          <w:b/>
        </w:rPr>
        <w:t>uwagi:</w:t>
      </w:r>
      <w:r>
        <w:t xml:space="preserve"> </w:t>
      </w:r>
      <w:r w:rsidR="00283DD8">
        <w:t>…………………………………………</w:t>
      </w:r>
    </w:p>
    <w:p w14:paraId="581212DD" w14:textId="6D636BB6" w:rsidR="00522A8B" w:rsidRPr="00283DD8" w:rsidRDefault="00522A8B" w:rsidP="00522A8B">
      <w:pPr>
        <w:spacing w:line="360" w:lineRule="auto"/>
        <w:jc w:val="both"/>
        <w:rPr>
          <w:bCs/>
        </w:rPr>
      </w:pPr>
      <w:r w:rsidRPr="00C83B6A">
        <w:rPr>
          <w:b/>
        </w:rPr>
        <w:t xml:space="preserve">Funkcja oddychania :   </w:t>
      </w:r>
      <w:r w:rsidRPr="00C83B6A">
        <w:t>przez nos   /   przez usta</w:t>
      </w:r>
      <w:r w:rsidRPr="00C83B6A">
        <w:rPr>
          <w:b/>
        </w:rPr>
        <w:t xml:space="preserve">     </w:t>
      </w:r>
      <w:r>
        <w:rPr>
          <w:b/>
        </w:rPr>
        <w:t xml:space="preserve">  uwagi:</w:t>
      </w:r>
      <w:r w:rsidR="00283DD8">
        <w:rPr>
          <w:b/>
        </w:rPr>
        <w:t xml:space="preserve"> </w:t>
      </w:r>
      <w:r w:rsidR="00283DD8">
        <w:rPr>
          <w:bCs/>
        </w:rPr>
        <w:t>…………………………………………….</w:t>
      </w:r>
    </w:p>
    <w:p w14:paraId="486A7AB5" w14:textId="1593D232" w:rsidR="00522A8B" w:rsidRPr="00C8454F" w:rsidRDefault="00522A8B" w:rsidP="00522A8B">
      <w:pPr>
        <w:spacing w:line="360" w:lineRule="auto"/>
        <w:jc w:val="both"/>
      </w:pPr>
      <w:r w:rsidRPr="00C83B6A">
        <w:rPr>
          <w:b/>
        </w:rPr>
        <w:t xml:space="preserve">Fonacja: </w:t>
      </w:r>
      <w:r>
        <w:rPr>
          <w:b/>
        </w:rPr>
        <w:t xml:space="preserve"> </w:t>
      </w:r>
      <w:r w:rsidRPr="00882E70">
        <w:t>fonacja prawidłowa</w:t>
      </w:r>
      <w:r w:rsidR="00283DD8">
        <w:t xml:space="preserve"> / nieprawidłowa (</w:t>
      </w:r>
      <w:r>
        <w:rPr>
          <w:b/>
        </w:rPr>
        <w:t xml:space="preserve"> </w:t>
      </w:r>
      <w:r w:rsidRPr="00C83B6A">
        <w:t>głos cichy,  zbyt głośny,  zbyt niski,  zbyt wysoki,  falsetowy,  ochrypły,  nosowy</w:t>
      </w:r>
      <w:r w:rsidR="00283DD8">
        <w:t>)</w:t>
      </w:r>
      <w:r w:rsidRPr="00C83B6A">
        <w:t xml:space="preserve">,     mutacja, </w:t>
      </w:r>
    </w:p>
    <w:p w14:paraId="37F2441A" w14:textId="7A23514A" w:rsidR="00522A8B" w:rsidRDefault="00522A8B" w:rsidP="00522A8B">
      <w:pPr>
        <w:spacing w:line="360" w:lineRule="auto"/>
        <w:jc w:val="both"/>
      </w:pPr>
      <w:r>
        <w:rPr>
          <w:b/>
        </w:rPr>
        <w:t xml:space="preserve">LATERALIZACJA:   ręka: </w:t>
      </w:r>
      <w:r>
        <w:t xml:space="preserve">prawa </w:t>
      </w:r>
      <w:r w:rsidR="00283DD8">
        <w:t>/</w:t>
      </w:r>
      <w:r>
        <w:t xml:space="preserve"> lewa , </w:t>
      </w:r>
      <w:r>
        <w:rPr>
          <w:b/>
        </w:rPr>
        <w:t xml:space="preserve">noga:  </w:t>
      </w:r>
      <w:r w:rsidRPr="00A7587F">
        <w:t xml:space="preserve">prawa  </w:t>
      </w:r>
      <w:r w:rsidR="00283DD8">
        <w:t>/</w:t>
      </w:r>
      <w:r w:rsidRPr="00A7587F">
        <w:t xml:space="preserve"> lewa</w:t>
      </w:r>
      <w:r>
        <w:rPr>
          <w:b/>
        </w:rPr>
        <w:t xml:space="preserve">, oko:  </w:t>
      </w:r>
      <w:r w:rsidRPr="00A7587F">
        <w:t xml:space="preserve">prawe </w:t>
      </w:r>
      <w:r w:rsidR="00283DD8">
        <w:t>/</w:t>
      </w:r>
      <w:r w:rsidRPr="00A7587F">
        <w:t xml:space="preserve"> lewe</w:t>
      </w:r>
      <w:r>
        <w:rPr>
          <w:b/>
        </w:rPr>
        <w:t xml:space="preserve"> </w:t>
      </w:r>
      <w:r w:rsidR="00283DD8">
        <w:rPr>
          <w:b/>
        </w:rPr>
        <w:t xml:space="preserve">                                              </w:t>
      </w:r>
      <w:r>
        <w:rPr>
          <w:b/>
        </w:rPr>
        <w:t xml:space="preserve"> ucho:  </w:t>
      </w:r>
      <w:r w:rsidRPr="00A7587F">
        <w:t xml:space="preserve">prawe </w:t>
      </w:r>
      <w:r w:rsidR="00283DD8">
        <w:t>/</w:t>
      </w:r>
      <w:r w:rsidRPr="00A7587F">
        <w:t xml:space="preserve">  lewe</w:t>
      </w:r>
    </w:p>
    <w:p w14:paraId="642B64D2" w14:textId="6F29617F" w:rsidR="00522A8B" w:rsidRPr="00C83B6A" w:rsidRDefault="00522A8B" w:rsidP="00522A8B">
      <w:pPr>
        <w:spacing w:line="360" w:lineRule="auto"/>
        <w:jc w:val="both"/>
      </w:pPr>
      <w:r>
        <w:rPr>
          <w:b/>
        </w:rPr>
        <w:t xml:space="preserve">wniosek: </w:t>
      </w:r>
      <w:r>
        <w:t xml:space="preserve">lateralizacja  ustalona /  nieustalona   -  prawostronna </w:t>
      </w:r>
      <w:r w:rsidR="00283DD8">
        <w:t>/</w:t>
      </w:r>
      <w:r>
        <w:t xml:space="preserve"> lewostronna </w:t>
      </w:r>
      <w:r w:rsidR="00283DD8">
        <w:t>/</w:t>
      </w:r>
      <w:r>
        <w:t xml:space="preserve"> skrzyżowana  </w:t>
      </w:r>
    </w:p>
    <w:p w14:paraId="6FC7C226" w14:textId="77777777" w:rsidR="00522A8B" w:rsidRDefault="00522A8B" w:rsidP="00522A8B">
      <w:pPr>
        <w:spacing w:line="360" w:lineRule="auto"/>
        <w:jc w:val="both"/>
      </w:pPr>
      <w:r>
        <w:rPr>
          <w:b/>
        </w:rPr>
        <w:t xml:space="preserve">Chwyt ołówka: </w:t>
      </w:r>
      <w:r w:rsidRPr="00882E70">
        <w:t>prawidłowy /  nieprawidłowy</w:t>
      </w:r>
      <w:r>
        <w:t xml:space="preserve"> </w:t>
      </w:r>
    </w:p>
    <w:p w14:paraId="5D70214A" w14:textId="77777777" w:rsidR="00522A8B" w:rsidRDefault="00522A8B" w:rsidP="00522A8B">
      <w:pPr>
        <w:spacing w:line="360" w:lineRule="auto"/>
        <w:jc w:val="both"/>
      </w:pPr>
      <w:r>
        <w:t xml:space="preserve"> cylindryczny (1-2 r.ż.) / palczasty (2-3 r. ż.) / zmodyfikowany trójpunktowy [trójpalcowy] (3,5-4 r. ż.) / trójpunktowy [trójpalcowy] (4,5-7 r.ż.)</w:t>
      </w:r>
    </w:p>
    <w:p w14:paraId="31BA0CE5" w14:textId="611E9053" w:rsidR="00522A8B" w:rsidRPr="00882E70" w:rsidRDefault="00522A8B" w:rsidP="00522A8B">
      <w:pPr>
        <w:spacing w:line="360" w:lineRule="auto"/>
        <w:jc w:val="both"/>
      </w:pPr>
      <w:r w:rsidRPr="008805BC">
        <w:rPr>
          <w:b/>
        </w:rPr>
        <w:lastRenderedPageBreak/>
        <w:t>Znajomość kolorów</w:t>
      </w:r>
      <w:r>
        <w:t>: zad</w:t>
      </w:r>
      <w:r w:rsidR="0039032E">
        <w:t>o</w:t>
      </w:r>
      <w:r>
        <w:t>walająca / niezad</w:t>
      </w:r>
      <w:r w:rsidR="0039032E">
        <w:t>o</w:t>
      </w:r>
      <w:r>
        <w:t>walająca</w:t>
      </w:r>
    </w:p>
    <w:p w14:paraId="498D6E14" w14:textId="77777777" w:rsidR="00522A8B" w:rsidRPr="00C83B6A" w:rsidRDefault="00522A8B" w:rsidP="00522A8B">
      <w:pPr>
        <w:spacing w:line="360" w:lineRule="auto"/>
        <w:jc w:val="both"/>
        <w:rPr>
          <w:b/>
        </w:rPr>
      </w:pPr>
      <w:r w:rsidRPr="00C83B6A">
        <w:rPr>
          <w:b/>
        </w:rPr>
        <w:t xml:space="preserve">ROZUMIENIE  MOWY: </w:t>
      </w:r>
    </w:p>
    <w:p w14:paraId="51C4DAA5" w14:textId="7BF95A88" w:rsidR="00522A8B" w:rsidRPr="00A7587F" w:rsidRDefault="00522A8B" w:rsidP="00522A8B">
      <w:pPr>
        <w:pStyle w:val="Akapitzlist"/>
        <w:numPr>
          <w:ilvl w:val="0"/>
          <w:numId w:val="4"/>
        </w:numPr>
        <w:spacing w:after="0" w:line="360" w:lineRule="auto"/>
      </w:pPr>
      <w:r>
        <w:rPr>
          <w:b/>
        </w:rPr>
        <w:t>w</w:t>
      </w:r>
      <w:r w:rsidRPr="00A7587F">
        <w:rPr>
          <w:b/>
        </w:rPr>
        <w:t xml:space="preserve">yrazów: </w:t>
      </w:r>
      <w:r w:rsidR="00283DD8">
        <w:rPr>
          <w:bCs/>
        </w:rPr>
        <w:t>……………………………………………………………………………………….</w:t>
      </w:r>
    </w:p>
    <w:p w14:paraId="0804BC91" w14:textId="13A23A4C" w:rsidR="00522A8B" w:rsidRPr="00A7587F" w:rsidRDefault="00522A8B" w:rsidP="00522A8B">
      <w:pPr>
        <w:pStyle w:val="Akapitzlist"/>
        <w:numPr>
          <w:ilvl w:val="0"/>
          <w:numId w:val="4"/>
        </w:numPr>
        <w:spacing w:after="0" w:line="360" w:lineRule="auto"/>
      </w:pPr>
      <w:r w:rsidRPr="00A7587F">
        <w:rPr>
          <w:b/>
        </w:rPr>
        <w:t>zdań prostych</w:t>
      </w:r>
      <w:r>
        <w:rPr>
          <w:b/>
        </w:rPr>
        <w:t>:</w:t>
      </w:r>
      <w:r w:rsidR="00283DD8">
        <w:rPr>
          <w:b/>
        </w:rPr>
        <w:t xml:space="preserve"> </w:t>
      </w:r>
      <w:r w:rsidR="00283DD8">
        <w:rPr>
          <w:bCs/>
        </w:rPr>
        <w:t>…………………………………………………………………………………</w:t>
      </w:r>
    </w:p>
    <w:p w14:paraId="38C2CB3C" w14:textId="45E944AD" w:rsidR="00522A8B" w:rsidRPr="00A7587F" w:rsidRDefault="00522A8B" w:rsidP="00522A8B">
      <w:pPr>
        <w:pStyle w:val="Akapitzlist"/>
        <w:numPr>
          <w:ilvl w:val="0"/>
          <w:numId w:val="4"/>
        </w:numPr>
        <w:spacing w:after="0" w:line="360" w:lineRule="auto"/>
      </w:pPr>
      <w:r w:rsidRPr="00A7587F">
        <w:rPr>
          <w:b/>
        </w:rPr>
        <w:t>zda</w:t>
      </w:r>
      <w:r>
        <w:rPr>
          <w:b/>
        </w:rPr>
        <w:t>ń złożonych:</w:t>
      </w:r>
      <w:r w:rsidR="00283DD8">
        <w:rPr>
          <w:b/>
        </w:rPr>
        <w:t xml:space="preserve"> </w:t>
      </w:r>
      <w:r w:rsidR="00283DD8">
        <w:rPr>
          <w:bCs/>
        </w:rPr>
        <w:t>……………………………………………………………………………….</w:t>
      </w:r>
    </w:p>
    <w:p w14:paraId="23FB9E5B" w14:textId="00B1744C" w:rsidR="00522A8B" w:rsidRPr="00A7587F" w:rsidRDefault="00522A8B" w:rsidP="00522A8B">
      <w:pPr>
        <w:pStyle w:val="Akapitzlist"/>
        <w:numPr>
          <w:ilvl w:val="0"/>
          <w:numId w:val="4"/>
        </w:numPr>
        <w:spacing w:after="0" w:line="360" w:lineRule="auto"/>
      </w:pPr>
      <w:r w:rsidRPr="00A7587F">
        <w:rPr>
          <w:b/>
        </w:rPr>
        <w:t>rozróżnianie fonem</w:t>
      </w:r>
      <w:r>
        <w:rPr>
          <w:b/>
        </w:rPr>
        <w:t>ów opozycyjnych:</w:t>
      </w:r>
      <w:r w:rsidR="00283DD8">
        <w:rPr>
          <w:b/>
        </w:rPr>
        <w:t xml:space="preserve"> </w:t>
      </w:r>
      <w:r w:rsidR="00283DD8">
        <w:rPr>
          <w:bCs/>
        </w:rPr>
        <w:t>………………………………………………………</w:t>
      </w:r>
    </w:p>
    <w:p w14:paraId="01B09408" w14:textId="73F138DC" w:rsidR="00283DD8" w:rsidRDefault="00522A8B" w:rsidP="00522A8B">
      <w:pPr>
        <w:pStyle w:val="Akapitzlist"/>
        <w:numPr>
          <w:ilvl w:val="0"/>
          <w:numId w:val="4"/>
        </w:numPr>
        <w:spacing w:after="0" w:line="360" w:lineRule="auto"/>
        <w:rPr>
          <w:b/>
        </w:rPr>
      </w:pPr>
      <w:r w:rsidRPr="00A7587F">
        <w:rPr>
          <w:b/>
        </w:rPr>
        <w:t>konstrukcji przyimkowych oznaczających  stosunki przestrzenne</w:t>
      </w:r>
      <w:r w:rsidR="00283DD8">
        <w:rPr>
          <w:b/>
        </w:rPr>
        <w:t xml:space="preserve">: </w:t>
      </w:r>
      <w:r w:rsidR="00283DD8">
        <w:rPr>
          <w:bCs/>
        </w:rPr>
        <w:t>……………………….</w:t>
      </w:r>
    </w:p>
    <w:p w14:paraId="06F6CF92" w14:textId="6AC81871" w:rsidR="00522A8B" w:rsidRDefault="00283DD8" w:rsidP="00522A8B">
      <w:pPr>
        <w:pStyle w:val="Akapitzlist"/>
        <w:numPr>
          <w:ilvl w:val="0"/>
          <w:numId w:val="4"/>
        </w:numPr>
        <w:spacing w:after="0" w:line="360" w:lineRule="auto"/>
        <w:rPr>
          <w:b/>
        </w:rPr>
      </w:pPr>
      <w:r w:rsidRPr="00A7587F">
        <w:rPr>
          <w:b/>
        </w:rPr>
        <w:t xml:space="preserve">konstrukcji przyimkowych oznaczających  stosunki </w:t>
      </w:r>
      <w:r>
        <w:rPr>
          <w:b/>
        </w:rPr>
        <w:t>c</w:t>
      </w:r>
      <w:r w:rsidR="00522A8B" w:rsidRPr="00A7587F">
        <w:rPr>
          <w:b/>
        </w:rPr>
        <w:t xml:space="preserve">zasowe: </w:t>
      </w:r>
      <w:r>
        <w:rPr>
          <w:bCs/>
        </w:rPr>
        <w:t>…………………………….</w:t>
      </w:r>
    </w:p>
    <w:p w14:paraId="4585C498" w14:textId="1A193B25" w:rsidR="00522A8B" w:rsidRPr="00A7587F" w:rsidRDefault="00522A8B" w:rsidP="00522A8B">
      <w:pPr>
        <w:pStyle w:val="Akapitzlist"/>
        <w:numPr>
          <w:ilvl w:val="0"/>
          <w:numId w:val="4"/>
        </w:numPr>
        <w:spacing w:after="0" w:line="360" w:lineRule="auto"/>
        <w:rPr>
          <w:b/>
        </w:rPr>
      </w:pPr>
      <w:r w:rsidRPr="00A7587F">
        <w:rPr>
          <w:b/>
        </w:rPr>
        <w:t>form gramatycznych</w:t>
      </w:r>
      <w:r>
        <w:rPr>
          <w:b/>
        </w:rPr>
        <w:t>:</w:t>
      </w:r>
      <w:r w:rsidRPr="00A7587F">
        <w:rPr>
          <w:b/>
        </w:rPr>
        <w:t xml:space="preserve"> </w:t>
      </w:r>
      <w:r w:rsidR="00283DD8">
        <w:rPr>
          <w:bCs/>
        </w:rPr>
        <w:t>………………………………………………………………………….</w:t>
      </w:r>
    </w:p>
    <w:p w14:paraId="37D3C9AB" w14:textId="4D765319" w:rsidR="00522A8B" w:rsidRPr="00A7587F" w:rsidRDefault="00522A8B" w:rsidP="00522A8B">
      <w:pPr>
        <w:pStyle w:val="Akapitzlist"/>
        <w:numPr>
          <w:ilvl w:val="0"/>
          <w:numId w:val="4"/>
        </w:numPr>
        <w:spacing w:after="0" w:line="360" w:lineRule="auto"/>
        <w:rPr>
          <w:b/>
        </w:rPr>
      </w:pPr>
      <w:r w:rsidRPr="00A7587F">
        <w:rPr>
          <w:b/>
        </w:rPr>
        <w:t>wskazywanie</w:t>
      </w:r>
      <w:r>
        <w:rPr>
          <w:b/>
        </w:rPr>
        <w:t xml:space="preserve"> /  nazywanie </w:t>
      </w:r>
      <w:r w:rsidRPr="00A7587F">
        <w:rPr>
          <w:b/>
        </w:rPr>
        <w:t xml:space="preserve"> części ciała: </w:t>
      </w:r>
      <w:r w:rsidRPr="00A7587F">
        <w:t xml:space="preserve">prawidłowe  </w:t>
      </w:r>
      <w:r w:rsidR="00283DD8">
        <w:t xml:space="preserve">/ </w:t>
      </w:r>
      <w:r w:rsidRPr="00A7587F">
        <w:t>nieprawidłowe</w:t>
      </w:r>
      <w:r>
        <w:rPr>
          <w:b/>
        </w:rPr>
        <w:t xml:space="preserve"> </w:t>
      </w:r>
    </w:p>
    <w:p w14:paraId="56D50945" w14:textId="5B99C40B" w:rsidR="00522A8B" w:rsidRPr="00283DD8" w:rsidRDefault="00522A8B" w:rsidP="00283DD8">
      <w:pPr>
        <w:pStyle w:val="Akapitzlist"/>
        <w:numPr>
          <w:ilvl w:val="0"/>
          <w:numId w:val="4"/>
        </w:numPr>
        <w:spacing w:after="0" w:line="360" w:lineRule="auto"/>
        <w:rPr>
          <w:b/>
        </w:rPr>
      </w:pPr>
      <w:r>
        <w:rPr>
          <w:b/>
        </w:rPr>
        <w:t xml:space="preserve">pamięć słuchowo-słowna </w:t>
      </w:r>
      <w:r w:rsidRPr="00A7587F">
        <w:t>(pokazywanie wymienianych przez badającego przedmiotów)</w:t>
      </w:r>
      <w:r w:rsidRPr="00A7587F">
        <w:rPr>
          <w:b/>
        </w:rPr>
        <w:t xml:space="preserve">:  </w:t>
      </w:r>
      <w:r>
        <w:rPr>
          <w:b/>
        </w:rPr>
        <w:t xml:space="preserve">prawidłowa  / obniżona  </w:t>
      </w:r>
      <w:r w:rsidRPr="00A7587F">
        <w:rPr>
          <w:b/>
        </w:rPr>
        <w:t>1  2   3   4   5  6  7  8  9  10</w:t>
      </w:r>
      <w:r>
        <w:rPr>
          <w:b/>
        </w:rPr>
        <w:t xml:space="preserve"> wynik adekwatny</w:t>
      </w:r>
      <w:r w:rsidRPr="00A7587F">
        <w:rPr>
          <w:b/>
        </w:rPr>
        <w:t xml:space="preserve"> do wieku </w:t>
      </w:r>
    </w:p>
    <w:p w14:paraId="45D17E13" w14:textId="77777777" w:rsidR="00522A8B" w:rsidRPr="00C83B6A" w:rsidRDefault="00522A8B" w:rsidP="00522A8B">
      <w:pPr>
        <w:spacing w:line="360" w:lineRule="auto"/>
        <w:jc w:val="both"/>
        <w:rPr>
          <w:b/>
        </w:rPr>
      </w:pPr>
      <w:r w:rsidRPr="00C83B6A">
        <w:rPr>
          <w:b/>
        </w:rPr>
        <w:t xml:space="preserve">NADAWANIE  MOWY: </w:t>
      </w:r>
    </w:p>
    <w:p w14:paraId="10DE68DC" w14:textId="77777777" w:rsidR="00522A8B" w:rsidRPr="007B04DB" w:rsidRDefault="00522A8B" w:rsidP="00522A8B">
      <w:pPr>
        <w:spacing w:line="360" w:lineRule="auto"/>
        <w:jc w:val="both"/>
        <w:rPr>
          <w:b/>
        </w:rPr>
      </w:pPr>
      <w:r w:rsidRPr="007B04DB">
        <w:rPr>
          <w:b/>
        </w:rPr>
        <w:t xml:space="preserve">Tempo mowy:  </w:t>
      </w:r>
      <w:r w:rsidRPr="007B04DB">
        <w:t>normalne   /    wolne   /    przyspieszone     /   bardzo szybkie</w:t>
      </w:r>
      <w:r w:rsidRPr="007B04DB">
        <w:rPr>
          <w:b/>
        </w:rPr>
        <w:t xml:space="preserve">   /  </w:t>
      </w:r>
      <w:r w:rsidRPr="007B04DB">
        <w:t xml:space="preserve">mowa skandowana  / bloki / </w:t>
      </w:r>
    </w:p>
    <w:p w14:paraId="3F697E1D" w14:textId="72E07A0E" w:rsidR="00522A8B" w:rsidRDefault="00522A8B" w:rsidP="00522A8B">
      <w:pPr>
        <w:spacing w:line="360" w:lineRule="auto"/>
        <w:jc w:val="both"/>
      </w:pPr>
      <w:r w:rsidRPr="00C83B6A">
        <w:rPr>
          <w:b/>
        </w:rPr>
        <w:t>Umiejętność budowani</w:t>
      </w:r>
      <w:r>
        <w:rPr>
          <w:b/>
        </w:rPr>
        <w:t xml:space="preserve">a zdań: </w:t>
      </w:r>
      <w:r>
        <w:t>niezad</w:t>
      </w:r>
      <w:r w:rsidR="0039032E">
        <w:t>o</w:t>
      </w:r>
      <w:r>
        <w:t>walająca  /  zad</w:t>
      </w:r>
      <w:r w:rsidR="00CE568E">
        <w:t>o</w:t>
      </w:r>
      <w:r>
        <w:t xml:space="preserve">walająca  </w:t>
      </w:r>
    </w:p>
    <w:p w14:paraId="4D17EF3C" w14:textId="77777777" w:rsidR="00522A8B" w:rsidRPr="000E4C4A" w:rsidRDefault="00522A8B" w:rsidP="00522A8B">
      <w:pPr>
        <w:spacing w:line="360" w:lineRule="auto"/>
        <w:jc w:val="both"/>
      </w:pPr>
      <w:r>
        <w:t xml:space="preserve"> wyraz  w funkcji zdania  /  zdania poj.  nierozwinięte  /  zdania poj.  rozwinięte  / zdania złożone  </w:t>
      </w:r>
    </w:p>
    <w:p w14:paraId="2A419C54" w14:textId="77777777" w:rsidR="00522A8B" w:rsidRDefault="00522A8B" w:rsidP="00522A8B">
      <w:pPr>
        <w:spacing w:line="360" w:lineRule="auto"/>
        <w:jc w:val="both"/>
      </w:pPr>
      <w:r w:rsidRPr="00C83B6A">
        <w:rPr>
          <w:b/>
        </w:rPr>
        <w:t>Umiejętność o</w:t>
      </w:r>
      <w:r>
        <w:rPr>
          <w:b/>
        </w:rPr>
        <w:t xml:space="preserve">powiadania: </w:t>
      </w:r>
      <w:r>
        <w:t xml:space="preserve"> </w:t>
      </w:r>
    </w:p>
    <w:p w14:paraId="3216F997" w14:textId="77777777" w:rsidR="00522A8B" w:rsidRPr="007B04DB" w:rsidRDefault="00522A8B" w:rsidP="00522A8B">
      <w:pPr>
        <w:pStyle w:val="Akapitzlist"/>
        <w:numPr>
          <w:ilvl w:val="0"/>
          <w:numId w:val="5"/>
        </w:numPr>
        <w:spacing w:after="0" w:line="360" w:lineRule="auto"/>
        <w:jc w:val="both"/>
      </w:pPr>
      <w:r w:rsidRPr="007B04DB">
        <w:t xml:space="preserve">echolalia natychmiastowa / echolalia odroczona / elizje /  substytucje /  omówienia  / uproszczenia  </w:t>
      </w:r>
    </w:p>
    <w:p w14:paraId="3671DCBD" w14:textId="77777777" w:rsidR="00522A8B" w:rsidRPr="007B04DB" w:rsidRDefault="00522A8B" w:rsidP="00522A8B">
      <w:pPr>
        <w:pStyle w:val="Akapitzlist"/>
        <w:numPr>
          <w:ilvl w:val="0"/>
          <w:numId w:val="5"/>
        </w:numPr>
        <w:spacing w:after="0" w:line="360" w:lineRule="auto"/>
        <w:jc w:val="both"/>
      </w:pPr>
      <w:r w:rsidRPr="007B04DB">
        <w:t>wypowiedź  elementowa  / zdaniowa  / bogata w szczegóły</w:t>
      </w:r>
    </w:p>
    <w:p w14:paraId="492E120E" w14:textId="77777777" w:rsidR="00522A8B" w:rsidRPr="007B04DB" w:rsidRDefault="00522A8B" w:rsidP="00522A8B">
      <w:pPr>
        <w:pStyle w:val="Akapitzlist"/>
        <w:numPr>
          <w:ilvl w:val="0"/>
          <w:numId w:val="5"/>
        </w:numPr>
        <w:spacing w:after="0" w:line="360" w:lineRule="auto"/>
        <w:jc w:val="both"/>
      </w:pPr>
      <w:r w:rsidRPr="007B04DB">
        <w:t>uporządkowana  / nieuporządkowana pod względem logicznym</w:t>
      </w:r>
    </w:p>
    <w:p w14:paraId="5D14C4A9" w14:textId="3E063287" w:rsidR="00522A8B" w:rsidRPr="00283DD8" w:rsidRDefault="00522A8B" w:rsidP="00522A8B">
      <w:pPr>
        <w:pStyle w:val="Akapitzlist"/>
        <w:numPr>
          <w:ilvl w:val="0"/>
          <w:numId w:val="5"/>
        </w:numPr>
        <w:spacing w:after="0" w:line="360" w:lineRule="auto"/>
        <w:jc w:val="both"/>
      </w:pPr>
      <w:r w:rsidRPr="007B04DB">
        <w:t xml:space="preserve">poprawna  /  niepoprawna  pod względem gramatycznym  </w:t>
      </w:r>
    </w:p>
    <w:p w14:paraId="00C97578" w14:textId="77777777" w:rsidR="00522A8B" w:rsidRPr="007B04DB" w:rsidRDefault="00522A8B" w:rsidP="00522A8B">
      <w:pPr>
        <w:jc w:val="both"/>
        <w:rPr>
          <w:b/>
        </w:rPr>
      </w:pPr>
      <w:r w:rsidRPr="007B04DB">
        <w:rPr>
          <w:b/>
        </w:rPr>
        <w:t>ARTYKULACJA:</w:t>
      </w:r>
    </w:p>
    <w:p w14:paraId="4BAC298D" w14:textId="77777777" w:rsidR="00522A8B" w:rsidRPr="007B04DB" w:rsidRDefault="00522A8B" w:rsidP="00522A8B">
      <w:pPr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7B04DB">
        <w:rPr>
          <w:b/>
        </w:rPr>
        <w:t xml:space="preserve">prawidłowa /  zaburzona     </w:t>
      </w:r>
    </w:p>
    <w:p w14:paraId="1D03A3FC" w14:textId="100136A5" w:rsidR="00522A8B" w:rsidRPr="00616EA3" w:rsidRDefault="00522A8B" w:rsidP="00522A8B">
      <w:pPr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7B04DB">
        <w:rPr>
          <w:b/>
        </w:rPr>
        <w:t>adekwatna // nieadekwatna  do wieku</w:t>
      </w:r>
    </w:p>
    <w:p w14:paraId="3A1385DA" w14:textId="77777777" w:rsidR="00283DD8" w:rsidRDefault="00522A8B" w:rsidP="00522A8B">
      <w:pPr>
        <w:pStyle w:val="Bezodstpw"/>
        <w:numPr>
          <w:ilvl w:val="0"/>
          <w:numId w:val="3"/>
        </w:numPr>
      </w:pPr>
      <w:r w:rsidRPr="007B04DB">
        <w:rPr>
          <w:b/>
        </w:rPr>
        <w:t>samogłoski ustne:</w:t>
      </w:r>
      <w:r w:rsidRPr="007B04DB">
        <w:t xml:space="preserve"> realizowane prawidłowo</w:t>
      </w:r>
      <w:r w:rsidR="00283DD8">
        <w:t xml:space="preserve"> / nieprawidłowo </w:t>
      </w:r>
    </w:p>
    <w:p w14:paraId="2FB6C687" w14:textId="687C8077" w:rsidR="00522A8B" w:rsidRPr="007B04DB" w:rsidRDefault="00283DD8" w:rsidP="00283DD8">
      <w:pPr>
        <w:pStyle w:val="Bezodstpw"/>
        <w:ind w:firstLine="708"/>
      </w:pPr>
      <w:r>
        <w:t>uwagi: …………………………………………………………………………………………..</w:t>
      </w:r>
    </w:p>
    <w:p w14:paraId="11EAE391" w14:textId="1B2C32EB" w:rsidR="00522A8B" w:rsidRDefault="00522A8B" w:rsidP="00522A8B">
      <w:pPr>
        <w:pStyle w:val="Bezodstpw"/>
        <w:numPr>
          <w:ilvl w:val="0"/>
          <w:numId w:val="3"/>
        </w:numPr>
      </w:pPr>
      <w:r w:rsidRPr="007B04DB">
        <w:rPr>
          <w:b/>
        </w:rPr>
        <w:t>samogłoski  nosowe:</w:t>
      </w:r>
      <w:r w:rsidRPr="007B04DB">
        <w:t xml:space="preserve"> realizowane  prawidłowo</w:t>
      </w:r>
      <w:r w:rsidR="00283DD8">
        <w:t xml:space="preserve"> / nieprawidłowo </w:t>
      </w:r>
    </w:p>
    <w:p w14:paraId="608950FD" w14:textId="4702C198" w:rsidR="00283DD8" w:rsidRPr="007B04DB" w:rsidRDefault="00283DD8" w:rsidP="00283DD8">
      <w:pPr>
        <w:pStyle w:val="Bezodstpw"/>
        <w:ind w:left="780"/>
      </w:pPr>
      <w:r w:rsidRPr="00283DD8">
        <w:rPr>
          <w:bCs/>
        </w:rPr>
        <w:t>uwagi:</w:t>
      </w:r>
      <w:r>
        <w:t xml:space="preserve"> …………………………………………………………………………………………</w:t>
      </w:r>
    </w:p>
    <w:p w14:paraId="6A1FC405" w14:textId="241F573C" w:rsidR="00522A8B" w:rsidRDefault="00283DD8" w:rsidP="00522A8B">
      <w:pPr>
        <w:pStyle w:val="Akapitzlist"/>
        <w:numPr>
          <w:ilvl w:val="0"/>
          <w:numId w:val="3"/>
        </w:numPr>
        <w:jc w:val="both"/>
        <w:rPr>
          <w:bCs/>
        </w:rPr>
      </w:pPr>
      <w:r>
        <w:rPr>
          <w:b/>
        </w:rPr>
        <w:t xml:space="preserve">spółgłoski: </w:t>
      </w:r>
      <w:r w:rsidRPr="00283DD8">
        <w:rPr>
          <w:bCs/>
        </w:rPr>
        <w:t xml:space="preserve">realizowane prawidłowo / nieprawidłowo </w:t>
      </w:r>
    </w:p>
    <w:p w14:paraId="0989F7E9" w14:textId="77777777" w:rsidR="00616EA3" w:rsidRDefault="00283DD8" w:rsidP="00616EA3">
      <w:pPr>
        <w:pStyle w:val="Akapitzlist"/>
        <w:ind w:left="780"/>
        <w:rPr>
          <w:bCs/>
        </w:rPr>
      </w:pPr>
      <w:r w:rsidRPr="00283DD8">
        <w:rPr>
          <w:bCs/>
        </w:rPr>
        <w:t>uwagi</w:t>
      </w:r>
      <w:r>
        <w:rPr>
          <w:bCs/>
        </w:rPr>
        <w:t xml:space="preserve"> (należy podać, które głoski są realizowane nieprawidłowo i w jaki</w:t>
      </w:r>
      <w:r w:rsidR="00616EA3">
        <w:rPr>
          <w:bCs/>
        </w:rPr>
        <w:t xml:space="preserve"> </w:t>
      </w:r>
      <w:r>
        <w:rPr>
          <w:bCs/>
        </w:rPr>
        <w:t>sposób)</w:t>
      </w:r>
      <w:r w:rsidR="00616EA3">
        <w:rPr>
          <w:bCs/>
        </w:rPr>
        <w:t>:</w:t>
      </w:r>
    </w:p>
    <w:p w14:paraId="79FDCED5" w14:textId="2B107803" w:rsidR="00522A8B" w:rsidRPr="0022796B" w:rsidRDefault="00616EA3" w:rsidP="00616EA3">
      <w:pPr>
        <w:pStyle w:val="Akapitzlist"/>
        <w:ind w:left="780"/>
        <w:rPr>
          <w:bCs/>
          <w:sz w:val="28"/>
          <w:szCs w:val="28"/>
        </w:rPr>
      </w:pPr>
      <w:r w:rsidRPr="0022796B">
        <w:rPr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2796B">
        <w:rPr>
          <w:bCs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2796B">
        <w:rPr>
          <w:bCs/>
          <w:sz w:val="28"/>
          <w:szCs w:val="28"/>
        </w:rPr>
        <w:t>…………………………</w:t>
      </w:r>
      <w:r w:rsidRPr="0022796B">
        <w:rPr>
          <w:bCs/>
          <w:sz w:val="28"/>
          <w:szCs w:val="28"/>
        </w:rPr>
        <w:t>…</w:t>
      </w:r>
    </w:p>
    <w:p w14:paraId="18F4C33B" w14:textId="77777777" w:rsidR="00522A8B" w:rsidRPr="007B04DB" w:rsidRDefault="00522A8B" w:rsidP="00522A8B">
      <w:pPr>
        <w:pStyle w:val="Bezodstpw"/>
        <w:rPr>
          <w:b/>
        </w:rPr>
      </w:pPr>
      <w:r w:rsidRPr="007B04DB">
        <w:t>Dziecko</w:t>
      </w:r>
      <w:r w:rsidRPr="007B04DB">
        <w:rPr>
          <w:b/>
        </w:rPr>
        <w:t xml:space="preserve">  wymaga  /  nie  wymaga </w:t>
      </w:r>
      <w:r w:rsidRPr="007B04DB">
        <w:t>terapii logopedycznej.</w:t>
      </w:r>
    </w:p>
    <w:p w14:paraId="00F28009" w14:textId="77777777" w:rsidR="00522A8B" w:rsidRDefault="00522A8B" w:rsidP="00522A8B">
      <w:pPr>
        <w:pStyle w:val="Bezodstpw"/>
      </w:pPr>
      <w:r w:rsidRPr="007B04DB">
        <w:t>Dziecko</w:t>
      </w:r>
      <w:r w:rsidRPr="007B04DB">
        <w:rPr>
          <w:b/>
        </w:rPr>
        <w:t xml:space="preserve">  wymaga  /  nie  wymaga </w:t>
      </w:r>
      <w:r w:rsidRPr="007B04DB">
        <w:t>wspierania rozwoju mowy.</w:t>
      </w:r>
    </w:p>
    <w:p w14:paraId="72268553" w14:textId="77777777" w:rsidR="00522A8B" w:rsidRDefault="00522A8B" w:rsidP="00522A8B">
      <w:pPr>
        <w:pStyle w:val="Bezodstpw"/>
      </w:pPr>
    </w:p>
    <w:p w14:paraId="58C1910F" w14:textId="5FC59184" w:rsidR="00616EA3" w:rsidRDefault="00616EA3" w:rsidP="00522A8B">
      <w:pPr>
        <w:pStyle w:val="Bezodstpw"/>
        <w:rPr>
          <w:b/>
        </w:rPr>
      </w:pPr>
      <w:r>
        <w:rPr>
          <w:b/>
        </w:rPr>
        <w:t>PODJĘTE  DZIAŁANIA  TERAPEUTYCZNE, PRZEBIEG DOTYCHCZASOWEJ TERAPII:</w:t>
      </w:r>
    </w:p>
    <w:p w14:paraId="011E32C8" w14:textId="3E4E2BEA" w:rsidR="00616EA3" w:rsidRPr="0022796B" w:rsidRDefault="00616EA3" w:rsidP="00522A8B">
      <w:pPr>
        <w:pStyle w:val="Bezodstpw"/>
        <w:rPr>
          <w:bCs/>
          <w:sz w:val="28"/>
          <w:szCs w:val="28"/>
        </w:rPr>
      </w:pPr>
      <w:r w:rsidRPr="0022796B">
        <w:rPr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</w:t>
      </w:r>
      <w:r w:rsidR="0022796B">
        <w:rPr>
          <w:bCs/>
          <w:sz w:val="28"/>
          <w:szCs w:val="28"/>
        </w:rPr>
        <w:t>…………………………</w:t>
      </w:r>
      <w:r w:rsidRPr="0022796B">
        <w:rPr>
          <w:bCs/>
          <w:sz w:val="28"/>
          <w:szCs w:val="28"/>
        </w:rPr>
        <w:t>……..</w:t>
      </w:r>
    </w:p>
    <w:p w14:paraId="79B6000C" w14:textId="40E691BA" w:rsidR="00616EA3" w:rsidRDefault="00616EA3" w:rsidP="00522A8B">
      <w:pPr>
        <w:pStyle w:val="Bezodstpw"/>
        <w:rPr>
          <w:b/>
        </w:rPr>
      </w:pPr>
      <w:r>
        <w:rPr>
          <w:b/>
        </w:rPr>
        <w:t xml:space="preserve">SKIEROWANO NA DODATKOWE BADANIA DIAGNOSTYCZNE I KONSULTACJE: </w:t>
      </w:r>
    </w:p>
    <w:p w14:paraId="630DC053" w14:textId="1F617E9E" w:rsidR="00616EA3" w:rsidRPr="0022796B" w:rsidRDefault="00616EA3" w:rsidP="00522A8B">
      <w:pPr>
        <w:pStyle w:val="Bezodstpw"/>
        <w:rPr>
          <w:bCs/>
          <w:sz w:val="28"/>
          <w:szCs w:val="28"/>
        </w:rPr>
      </w:pPr>
      <w:r w:rsidRPr="0022796B">
        <w:rPr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2796B">
        <w:rPr>
          <w:bCs/>
          <w:sz w:val="28"/>
          <w:szCs w:val="28"/>
        </w:rPr>
        <w:t>…………………………</w:t>
      </w:r>
      <w:r w:rsidRPr="0022796B">
        <w:rPr>
          <w:bCs/>
          <w:sz w:val="28"/>
          <w:szCs w:val="28"/>
        </w:rPr>
        <w:t>…</w:t>
      </w:r>
    </w:p>
    <w:p w14:paraId="6DB6261E" w14:textId="77777777" w:rsidR="00616EA3" w:rsidRPr="0022796B" w:rsidRDefault="00616EA3" w:rsidP="00522A8B">
      <w:pPr>
        <w:pStyle w:val="Bezodstpw"/>
        <w:rPr>
          <w:b/>
          <w:sz w:val="28"/>
          <w:szCs w:val="28"/>
        </w:rPr>
      </w:pPr>
    </w:p>
    <w:p w14:paraId="4AD5B9DD" w14:textId="29A5CD4B" w:rsidR="00522A8B" w:rsidRDefault="00522A8B" w:rsidP="00522A8B">
      <w:pPr>
        <w:pStyle w:val="Bezodstpw"/>
        <w:rPr>
          <w:b/>
        </w:rPr>
      </w:pPr>
      <w:r w:rsidRPr="007B04DB">
        <w:rPr>
          <w:b/>
        </w:rPr>
        <w:t xml:space="preserve">ZALECENIA: </w:t>
      </w:r>
    </w:p>
    <w:p w14:paraId="04352514" w14:textId="7ED86D4A" w:rsidR="00616EA3" w:rsidRPr="0022796B" w:rsidRDefault="00616EA3" w:rsidP="00522A8B">
      <w:pPr>
        <w:pStyle w:val="Bezodstpw"/>
        <w:rPr>
          <w:bCs/>
          <w:sz w:val="28"/>
          <w:szCs w:val="28"/>
        </w:rPr>
      </w:pPr>
      <w:r w:rsidRPr="0022796B">
        <w:rPr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2E11D8" w14:textId="77777777" w:rsidR="00616EA3" w:rsidRDefault="00616EA3" w:rsidP="00522A8B">
      <w:pPr>
        <w:pStyle w:val="Bezodstpw"/>
        <w:rPr>
          <w:bCs/>
        </w:rPr>
      </w:pPr>
    </w:p>
    <w:p w14:paraId="21353D62" w14:textId="77777777" w:rsidR="00616EA3" w:rsidRDefault="00616EA3" w:rsidP="00522A8B">
      <w:pPr>
        <w:pStyle w:val="Bezodstpw"/>
        <w:rPr>
          <w:bCs/>
        </w:rPr>
      </w:pPr>
    </w:p>
    <w:p w14:paraId="6A5F37DB" w14:textId="77777777" w:rsidR="00616EA3" w:rsidRDefault="00616EA3" w:rsidP="00522A8B">
      <w:pPr>
        <w:pStyle w:val="Bezodstpw"/>
        <w:rPr>
          <w:bCs/>
        </w:rPr>
      </w:pPr>
    </w:p>
    <w:p w14:paraId="6F80B30A" w14:textId="77777777" w:rsidR="0022796B" w:rsidRDefault="0022796B" w:rsidP="00522A8B">
      <w:pPr>
        <w:pStyle w:val="Bezodstpw"/>
        <w:rPr>
          <w:bCs/>
        </w:rPr>
      </w:pPr>
    </w:p>
    <w:p w14:paraId="3B787888" w14:textId="77777777" w:rsidR="0022796B" w:rsidRDefault="0022796B" w:rsidP="00522A8B">
      <w:pPr>
        <w:pStyle w:val="Bezodstpw"/>
        <w:rPr>
          <w:bCs/>
        </w:rPr>
      </w:pPr>
    </w:p>
    <w:p w14:paraId="0C86A72D" w14:textId="77777777" w:rsidR="0022796B" w:rsidRDefault="0022796B" w:rsidP="00522A8B">
      <w:pPr>
        <w:pStyle w:val="Bezodstpw"/>
        <w:rPr>
          <w:bCs/>
        </w:rPr>
      </w:pPr>
    </w:p>
    <w:p w14:paraId="47F0ED45" w14:textId="0BBD5F14" w:rsidR="00616EA3" w:rsidRDefault="00616EA3" w:rsidP="00616EA3">
      <w:pPr>
        <w:pStyle w:val="Bezodstpw"/>
        <w:jc w:val="right"/>
        <w:rPr>
          <w:bCs/>
        </w:rPr>
      </w:pPr>
      <w:r>
        <w:rPr>
          <w:bCs/>
        </w:rPr>
        <w:t>…………..…………………………………………</w:t>
      </w:r>
    </w:p>
    <w:p w14:paraId="379A1CA1" w14:textId="64298D2D" w:rsidR="00616EA3" w:rsidRPr="00616EA3" w:rsidRDefault="00616EA3" w:rsidP="00616EA3">
      <w:pPr>
        <w:pStyle w:val="Bezodstpw"/>
        <w:jc w:val="right"/>
        <w:rPr>
          <w:bCs/>
        </w:rPr>
      </w:pPr>
      <w:r>
        <w:rPr>
          <w:bCs/>
        </w:rPr>
        <w:t>Pieczątka i podpis osoby sporządzającej dokument</w:t>
      </w:r>
    </w:p>
    <w:sectPr w:rsidR="00616EA3" w:rsidRPr="00616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5248"/>
    <w:multiLevelType w:val="hybridMultilevel"/>
    <w:tmpl w:val="516AB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74A4"/>
    <w:multiLevelType w:val="hybridMultilevel"/>
    <w:tmpl w:val="429CE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47645"/>
    <w:multiLevelType w:val="hybridMultilevel"/>
    <w:tmpl w:val="DDFA48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01F2DA3"/>
    <w:multiLevelType w:val="hybridMultilevel"/>
    <w:tmpl w:val="BA7EF1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13251"/>
    <w:multiLevelType w:val="hybridMultilevel"/>
    <w:tmpl w:val="39222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C1E56"/>
    <w:multiLevelType w:val="hybridMultilevel"/>
    <w:tmpl w:val="2A541F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92"/>
    <w:rsid w:val="00082B5E"/>
    <w:rsid w:val="0014437D"/>
    <w:rsid w:val="0015407F"/>
    <w:rsid w:val="0022796B"/>
    <w:rsid w:val="00283DD8"/>
    <w:rsid w:val="0039032E"/>
    <w:rsid w:val="00522A8B"/>
    <w:rsid w:val="00616EA3"/>
    <w:rsid w:val="00724B8D"/>
    <w:rsid w:val="00936992"/>
    <w:rsid w:val="00990AFE"/>
    <w:rsid w:val="00BF0C6A"/>
    <w:rsid w:val="00C47111"/>
    <w:rsid w:val="00C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F20A"/>
  <w15:chartTrackingRefBased/>
  <w15:docId w15:val="{B36F71C6-7BDC-4445-B10E-9C0B0EC6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6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6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9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69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69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69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69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69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69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6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6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99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69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69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69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69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69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69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6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6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69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69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6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69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69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69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6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69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6992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936992"/>
    <w:pPr>
      <w:spacing w:after="0" w:line="240" w:lineRule="auto"/>
    </w:pPr>
  </w:style>
  <w:style w:type="paragraph" w:customStyle="1" w:styleId="TretekstuMsoNormal">
    <w:name w:val="Treść tekstu.MsoNormal"/>
    <w:basedOn w:val="Tekstpodstawowy"/>
    <w:rsid w:val="00522A8B"/>
    <w:pPr>
      <w:widowControl w:val="0"/>
      <w:suppressAutoHyphens/>
      <w:spacing w:line="240" w:lineRule="auto"/>
    </w:pPr>
    <w:rPr>
      <w:rFonts w:eastAsia="Lucida Sans Unicode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22A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22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1077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Nowak</dc:creator>
  <cp:keywords/>
  <dc:description/>
  <cp:lastModifiedBy>Anna Funka-Leciejewska</cp:lastModifiedBy>
  <cp:revision>7</cp:revision>
  <dcterms:created xsi:type="dcterms:W3CDTF">2024-08-02T15:26:00Z</dcterms:created>
  <dcterms:modified xsi:type="dcterms:W3CDTF">2025-11-20T11:32:00Z</dcterms:modified>
</cp:coreProperties>
</file>